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CE6" w:rsidRDefault="00517CE6" w:rsidP="00EB0F75">
      <w:pPr>
        <w:jc w:val="center"/>
        <w:rPr>
          <w:sz w:val="28"/>
          <w:szCs w:val="28"/>
        </w:rPr>
      </w:pPr>
    </w:p>
    <w:p w:rsidR="00517CE6" w:rsidRDefault="00517CE6" w:rsidP="00EB0F75">
      <w:pPr>
        <w:jc w:val="center"/>
        <w:rPr>
          <w:sz w:val="28"/>
          <w:szCs w:val="28"/>
        </w:rPr>
      </w:pPr>
    </w:p>
    <w:p w:rsidR="00517CE6" w:rsidRDefault="00517CE6" w:rsidP="00EB0F75">
      <w:pPr>
        <w:jc w:val="center"/>
        <w:rPr>
          <w:sz w:val="28"/>
          <w:szCs w:val="28"/>
        </w:rPr>
      </w:pPr>
    </w:p>
    <w:p w:rsidR="00517CE6" w:rsidRDefault="00517CE6" w:rsidP="00EB0F75">
      <w:pPr>
        <w:jc w:val="center"/>
        <w:rPr>
          <w:sz w:val="28"/>
          <w:szCs w:val="28"/>
        </w:rPr>
      </w:pPr>
    </w:p>
    <w:p w:rsidR="00517CE6" w:rsidRDefault="00517CE6" w:rsidP="00EB0F75">
      <w:pPr>
        <w:jc w:val="center"/>
        <w:rPr>
          <w:sz w:val="28"/>
          <w:szCs w:val="28"/>
        </w:rPr>
      </w:pPr>
    </w:p>
    <w:p w:rsidR="00517CE6" w:rsidRDefault="00517CE6" w:rsidP="00EB0F75">
      <w:pPr>
        <w:jc w:val="center"/>
        <w:rPr>
          <w:sz w:val="28"/>
          <w:szCs w:val="28"/>
        </w:rPr>
      </w:pPr>
    </w:p>
    <w:p w:rsidR="00517CE6" w:rsidRDefault="00517CE6" w:rsidP="00EB0F75">
      <w:pPr>
        <w:jc w:val="center"/>
        <w:rPr>
          <w:sz w:val="28"/>
          <w:szCs w:val="28"/>
        </w:rPr>
      </w:pPr>
    </w:p>
    <w:p w:rsidR="00517CE6" w:rsidRDefault="00517CE6" w:rsidP="00EB0F75">
      <w:pPr>
        <w:jc w:val="center"/>
        <w:rPr>
          <w:sz w:val="28"/>
          <w:szCs w:val="28"/>
        </w:rPr>
      </w:pPr>
    </w:p>
    <w:p w:rsidR="00517CE6" w:rsidRDefault="00517CE6" w:rsidP="00EB0F75">
      <w:pPr>
        <w:jc w:val="center"/>
        <w:rPr>
          <w:sz w:val="28"/>
          <w:szCs w:val="28"/>
        </w:rPr>
      </w:pPr>
    </w:p>
    <w:p w:rsidR="00517CE6" w:rsidRDefault="00517CE6" w:rsidP="00EB0F75">
      <w:pPr>
        <w:jc w:val="center"/>
        <w:rPr>
          <w:sz w:val="28"/>
          <w:szCs w:val="28"/>
        </w:rPr>
      </w:pPr>
    </w:p>
    <w:p w:rsidR="00517CE6" w:rsidRDefault="00517CE6" w:rsidP="00EB0F75">
      <w:pPr>
        <w:jc w:val="center"/>
        <w:rPr>
          <w:sz w:val="28"/>
          <w:szCs w:val="28"/>
        </w:rPr>
      </w:pPr>
    </w:p>
    <w:p w:rsidR="00517CE6" w:rsidRDefault="00517CE6" w:rsidP="00EB0F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изменения в постановление администрации</w:t>
      </w:r>
    </w:p>
    <w:p w:rsidR="00517CE6" w:rsidRDefault="00517CE6" w:rsidP="00EB0F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образования Щербиновский район </w:t>
      </w:r>
    </w:p>
    <w:p w:rsidR="00517CE6" w:rsidRDefault="00517CE6" w:rsidP="00EB0F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01 июня 2012 года № 243 «</w:t>
      </w:r>
      <w:r w:rsidRPr="00BB2742">
        <w:rPr>
          <w:b/>
          <w:sz w:val="28"/>
          <w:szCs w:val="28"/>
        </w:rPr>
        <w:t>О мерах по противодействию</w:t>
      </w:r>
    </w:p>
    <w:p w:rsidR="00517CE6" w:rsidRDefault="00517CE6" w:rsidP="00EB0F75">
      <w:pPr>
        <w:jc w:val="center"/>
        <w:rPr>
          <w:b/>
          <w:sz w:val="28"/>
          <w:szCs w:val="28"/>
        </w:rPr>
      </w:pPr>
      <w:r w:rsidRPr="00BB2742">
        <w:rPr>
          <w:b/>
          <w:sz w:val="28"/>
          <w:szCs w:val="28"/>
        </w:rPr>
        <w:t xml:space="preserve"> терроризму на территории муниципального образования</w:t>
      </w:r>
    </w:p>
    <w:p w:rsidR="00517CE6" w:rsidRPr="00BB2742" w:rsidRDefault="00517CE6" w:rsidP="00EB0F75">
      <w:pPr>
        <w:jc w:val="center"/>
        <w:rPr>
          <w:b/>
          <w:sz w:val="28"/>
          <w:szCs w:val="28"/>
        </w:rPr>
      </w:pPr>
      <w:r w:rsidRPr="00BB2742">
        <w:rPr>
          <w:b/>
          <w:sz w:val="28"/>
          <w:szCs w:val="28"/>
        </w:rPr>
        <w:t xml:space="preserve"> Щербиновский район</w:t>
      </w:r>
      <w:r>
        <w:rPr>
          <w:b/>
          <w:sz w:val="28"/>
          <w:szCs w:val="28"/>
        </w:rPr>
        <w:t>»</w:t>
      </w:r>
    </w:p>
    <w:p w:rsidR="00517CE6" w:rsidRPr="00BB2742" w:rsidRDefault="00517CE6" w:rsidP="00EB0F75">
      <w:pPr>
        <w:jc w:val="center"/>
        <w:rPr>
          <w:b/>
          <w:sz w:val="28"/>
          <w:szCs w:val="28"/>
        </w:rPr>
      </w:pPr>
    </w:p>
    <w:p w:rsidR="00517CE6" w:rsidRDefault="00517CE6" w:rsidP="00EB0F75">
      <w:pPr>
        <w:jc w:val="center"/>
        <w:rPr>
          <w:sz w:val="28"/>
          <w:szCs w:val="28"/>
        </w:rPr>
      </w:pPr>
    </w:p>
    <w:p w:rsidR="00517CE6" w:rsidRDefault="00517CE6" w:rsidP="00EB0F75">
      <w:pPr>
        <w:autoSpaceDE w:val="0"/>
        <w:jc w:val="center"/>
        <w:rPr>
          <w:sz w:val="28"/>
          <w:szCs w:val="28"/>
        </w:rPr>
      </w:pPr>
    </w:p>
    <w:p w:rsidR="00517CE6" w:rsidRPr="007846E1" w:rsidRDefault="00517CE6" w:rsidP="00CE31E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связи с кадровыми изменениями, произошедшими в администрации муниципального образования Щербиновский район,</w:t>
      </w:r>
      <w:r w:rsidRPr="007846E1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л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ю:</w:t>
      </w:r>
    </w:p>
    <w:p w:rsidR="00517CE6" w:rsidRDefault="00517CE6" w:rsidP="00CE75B5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325DC">
        <w:rPr>
          <w:sz w:val="28"/>
          <w:szCs w:val="28"/>
        </w:rPr>
        <w:t>.</w:t>
      </w:r>
      <w:r>
        <w:rPr>
          <w:sz w:val="28"/>
          <w:szCs w:val="28"/>
        </w:rPr>
        <w:t xml:space="preserve"> Внести изменение в постановление администрации муниципального образования Щербиновский район от 01 июня 2012 года № 243 </w:t>
      </w:r>
      <w:r w:rsidRPr="006A5D6A">
        <w:rPr>
          <w:sz w:val="28"/>
          <w:szCs w:val="28"/>
        </w:rPr>
        <w:t>«О мерах по противодействию</w:t>
      </w:r>
      <w:r>
        <w:rPr>
          <w:sz w:val="28"/>
          <w:szCs w:val="28"/>
        </w:rPr>
        <w:t xml:space="preserve"> </w:t>
      </w:r>
      <w:r w:rsidRPr="006A5D6A">
        <w:rPr>
          <w:sz w:val="28"/>
          <w:szCs w:val="28"/>
        </w:rPr>
        <w:t>терроризму на территории муниципального образования Щербиновский район»</w:t>
      </w:r>
      <w:r>
        <w:rPr>
          <w:sz w:val="28"/>
          <w:szCs w:val="28"/>
        </w:rPr>
        <w:t>, изложив приложение № 1 в новой редакции (прилагается).</w:t>
      </w:r>
    </w:p>
    <w:p w:rsidR="00517CE6" w:rsidRDefault="00517CE6" w:rsidP="008464A8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Отделу по взаимодействию с органами местного самоуправления </w:t>
      </w:r>
      <w:r w:rsidRPr="00F84956">
        <w:rPr>
          <w:sz w:val="28"/>
          <w:szCs w:val="28"/>
        </w:rPr>
        <w:t xml:space="preserve">  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министрации муниципального образования Щербиновский</w:t>
      </w:r>
      <w:r w:rsidRPr="00F849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район (Лунева) разместить настоящее постановление на официальном сайте администрации муниципального образования Щербиновский район.</w:t>
      </w:r>
    </w:p>
    <w:p w:rsidR="00517CE6" w:rsidRDefault="00517CE6" w:rsidP="00EB0F7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постановление в периодическом печатном издании «Информационный бюллетень органов местного самоуправления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образования Щербиновский район».</w:t>
      </w:r>
    </w:p>
    <w:p w:rsidR="00517CE6" w:rsidRDefault="00517CE6" w:rsidP="00EB0F7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выполнением настоящего постановления возложить на первого заместителя главы муниципального образования Щербиновский район                     А.Д.Пигарева.</w:t>
      </w:r>
    </w:p>
    <w:p w:rsidR="00517CE6" w:rsidRDefault="00517CE6" w:rsidP="00EB0F7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 Постановление вступает в силу со дня его официального опубликов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ния.</w:t>
      </w:r>
    </w:p>
    <w:p w:rsidR="00517CE6" w:rsidRDefault="00517CE6" w:rsidP="00EB0F75">
      <w:pPr>
        <w:suppressAutoHyphens w:val="0"/>
        <w:autoSpaceDE w:val="0"/>
        <w:ind w:firstLine="539"/>
        <w:jc w:val="both"/>
        <w:rPr>
          <w:sz w:val="28"/>
          <w:szCs w:val="28"/>
        </w:rPr>
      </w:pPr>
    </w:p>
    <w:p w:rsidR="00517CE6" w:rsidRDefault="00517CE6" w:rsidP="00AE389E">
      <w:pPr>
        <w:suppressAutoHyphens w:val="0"/>
        <w:autoSpaceDE w:val="0"/>
        <w:ind w:firstLine="851"/>
        <w:jc w:val="both"/>
        <w:rPr>
          <w:sz w:val="28"/>
          <w:szCs w:val="28"/>
        </w:rPr>
      </w:pPr>
    </w:p>
    <w:p w:rsidR="00517CE6" w:rsidRPr="00561298" w:rsidRDefault="00517CE6" w:rsidP="00EB0F7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517CE6" w:rsidRPr="00561298" w:rsidRDefault="00517CE6" w:rsidP="00EB0F75">
      <w:pPr>
        <w:jc w:val="both"/>
        <w:rPr>
          <w:sz w:val="28"/>
          <w:szCs w:val="28"/>
        </w:rPr>
      </w:pPr>
      <w:r w:rsidRPr="00561298">
        <w:rPr>
          <w:sz w:val="28"/>
          <w:szCs w:val="28"/>
        </w:rPr>
        <w:t>муниципального образования</w:t>
      </w:r>
    </w:p>
    <w:p w:rsidR="00517CE6" w:rsidRDefault="00517CE6" w:rsidP="00EB0F75">
      <w:pPr>
        <w:jc w:val="both"/>
        <w:rPr>
          <w:sz w:val="28"/>
          <w:szCs w:val="28"/>
        </w:rPr>
      </w:pPr>
      <w:r w:rsidRPr="004F05C4">
        <w:rPr>
          <w:sz w:val="28"/>
          <w:szCs w:val="28"/>
        </w:rPr>
        <w:t>Щербино</w:t>
      </w:r>
      <w:r>
        <w:rPr>
          <w:sz w:val="28"/>
          <w:szCs w:val="28"/>
        </w:rPr>
        <w:t>вский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С.Г.Робилко</w:t>
      </w:r>
    </w:p>
    <w:sectPr w:rsidR="00517CE6" w:rsidSect="00CE75B5">
      <w:headerReference w:type="default" r:id="rId7"/>
      <w:pgSz w:w="11906" w:h="16838"/>
      <w:pgMar w:top="1134" w:right="567" w:bottom="1134" w:left="16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7CE6" w:rsidRDefault="00517CE6" w:rsidP="00BB2742">
      <w:r>
        <w:separator/>
      </w:r>
    </w:p>
  </w:endnote>
  <w:endnote w:type="continuationSeparator" w:id="1">
    <w:p w:rsidR="00517CE6" w:rsidRDefault="00517CE6" w:rsidP="00BB27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CYR">
    <w:altName w:val="Times New Roman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7CE6" w:rsidRDefault="00517CE6" w:rsidP="00BB2742">
      <w:r>
        <w:separator/>
      </w:r>
    </w:p>
  </w:footnote>
  <w:footnote w:type="continuationSeparator" w:id="1">
    <w:p w:rsidR="00517CE6" w:rsidRDefault="00517CE6" w:rsidP="00BB27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CE6" w:rsidRPr="0016261D" w:rsidRDefault="00517CE6">
    <w:pPr>
      <w:pStyle w:val="Header"/>
      <w:jc w:val="center"/>
      <w:rPr>
        <w:sz w:val="28"/>
        <w:szCs w:val="28"/>
      </w:rPr>
    </w:pPr>
  </w:p>
  <w:p w:rsidR="00517CE6" w:rsidRDefault="00517CE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126E809E"/>
    <w:lvl w:ilvl="0">
      <w:start w:val="1"/>
      <w:numFmt w:val="decimal"/>
      <w:lvlText w:val="%1."/>
      <w:legacy w:legacy="1" w:legacySpace="0" w:legacyIndent="708"/>
      <w:lvlJc w:val="left"/>
      <w:pPr>
        <w:ind w:left="709" w:hanging="708"/>
      </w:pPr>
      <w:rPr>
        <w:rFonts w:cs="Times New Roman"/>
      </w:rPr>
    </w:lvl>
    <w:lvl w:ilvl="1">
      <w:start w:val="1"/>
      <w:numFmt w:val="decimal"/>
      <w:pStyle w:val="Heading2"/>
      <w:lvlText w:val="%1.%2."/>
      <w:legacy w:legacy="1" w:legacySpace="0" w:legacyIndent="708"/>
      <w:lvlJc w:val="left"/>
      <w:pPr>
        <w:ind w:left="1418" w:hanging="708"/>
      </w:pPr>
      <w:rPr>
        <w:rFonts w:cs="Times New Roman"/>
      </w:rPr>
    </w:lvl>
    <w:lvl w:ilvl="2">
      <w:start w:val="1"/>
      <w:numFmt w:val="decimal"/>
      <w:pStyle w:val="Heading3"/>
      <w:lvlText w:val="%1.%2.%3."/>
      <w:legacy w:legacy="1" w:legacySpace="0" w:legacyIndent="708"/>
      <w:lvlJc w:val="left"/>
      <w:pPr>
        <w:ind w:left="2127" w:hanging="708"/>
      </w:pPr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pPr>
        <w:ind w:left="2835" w:hanging="708"/>
      </w:pPr>
      <w:rPr>
        <w:rFonts w:cs="Times New Roman"/>
      </w:rPr>
    </w:lvl>
    <w:lvl w:ilvl="4">
      <w:start w:val="1"/>
      <w:numFmt w:val="decimal"/>
      <w:pStyle w:val="Heading5"/>
      <w:lvlText w:val="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>
      <w:start w:val="1"/>
      <w:numFmt w:val="decimal"/>
      <w:pStyle w:val="Heading6"/>
      <w:lvlText w:val="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>
      <w:start w:val="1"/>
      <w:numFmt w:val="decimal"/>
      <w:pStyle w:val="Heading7"/>
      <w:lvlText w:val="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>
      <w:start w:val="1"/>
      <w:numFmt w:val="decimal"/>
      <w:pStyle w:val="Heading8"/>
      <w:lvlText w:val="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>
      <w:start w:val="1"/>
      <w:numFmt w:val="decimal"/>
      <w:pStyle w:val="Heading9"/>
      <w:lvlText w:val="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5C2B"/>
    <w:rsid w:val="00052B13"/>
    <w:rsid w:val="000C532F"/>
    <w:rsid w:val="00104203"/>
    <w:rsid w:val="00125C2B"/>
    <w:rsid w:val="001342B1"/>
    <w:rsid w:val="0016261D"/>
    <w:rsid w:val="001813C5"/>
    <w:rsid w:val="00193DA4"/>
    <w:rsid w:val="001C3258"/>
    <w:rsid w:val="00254DE8"/>
    <w:rsid w:val="00300AAF"/>
    <w:rsid w:val="003325DC"/>
    <w:rsid w:val="00340BE0"/>
    <w:rsid w:val="003534D5"/>
    <w:rsid w:val="00356464"/>
    <w:rsid w:val="00385CF9"/>
    <w:rsid w:val="003F0047"/>
    <w:rsid w:val="0041604B"/>
    <w:rsid w:val="00441E88"/>
    <w:rsid w:val="004A5AAF"/>
    <w:rsid w:val="004E1CD6"/>
    <w:rsid w:val="004E6A14"/>
    <w:rsid w:val="004F05C4"/>
    <w:rsid w:val="00517CE6"/>
    <w:rsid w:val="00525EA0"/>
    <w:rsid w:val="00561298"/>
    <w:rsid w:val="005A322D"/>
    <w:rsid w:val="005E1085"/>
    <w:rsid w:val="005E4CA8"/>
    <w:rsid w:val="006251FA"/>
    <w:rsid w:val="006752FE"/>
    <w:rsid w:val="00676C91"/>
    <w:rsid w:val="006A5A92"/>
    <w:rsid w:val="006A5D6A"/>
    <w:rsid w:val="006E2806"/>
    <w:rsid w:val="00712017"/>
    <w:rsid w:val="007469AF"/>
    <w:rsid w:val="007846E1"/>
    <w:rsid w:val="007912F3"/>
    <w:rsid w:val="007A6C33"/>
    <w:rsid w:val="008464A8"/>
    <w:rsid w:val="00855671"/>
    <w:rsid w:val="008675AC"/>
    <w:rsid w:val="008A7223"/>
    <w:rsid w:val="008E26B2"/>
    <w:rsid w:val="008E6D64"/>
    <w:rsid w:val="00930F47"/>
    <w:rsid w:val="00932D72"/>
    <w:rsid w:val="00953C81"/>
    <w:rsid w:val="00A24A7B"/>
    <w:rsid w:val="00A401C8"/>
    <w:rsid w:val="00AD24F4"/>
    <w:rsid w:val="00AE389E"/>
    <w:rsid w:val="00AE39B8"/>
    <w:rsid w:val="00AF4E39"/>
    <w:rsid w:val="00B808FD"/>
    <w:rsid w:val="00BA1DCC"/>
    <w:rsid w:val="00BB2742"/>
    <w:rsid w:val="00BD6310"/>
    <w:rsid w:val="00BE6A56"/>
    <w:rsid w:val="00CE31E9"/>
    <w:rsid w:val="00CE3EF8"/>
    <w:rsid w:val="00CE75B5"/>
    <w:rsid w:val="00DF6E15"/>
    <w:rsid w:val="00E536D7"/>
    <w:rsid w:val="00E974EC"/>
    <w:rsid w:val="00EB0F75"/>
    <w:rsid w:val="00F239D1"/>
    <w:rsid w:val="00F361AF"/>
    <w:rsid w:val="00F84956"/>
    <w:rsid w:val="00F87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125C2B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32D72"/>
    <w:pPr>
      <w:keepNext/>
      <w:keepLines/>
      <w:pageBreakBefore/>
      <w:shd w:val="pct20" w:color="auto" w:fill="auto"/>
      <w:tabs>
        <w:tab w:val="left" w:pos="360"/>
      </w:tabs>
      <w:spacing w:before="12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32D72"/>
    <w:pPr>
      <w:keepNext/>
      <w:numPr>
        <w:ilvl w:val="1"/>
        <w:numId w:val="8"/>
      </w:numPr>
      <w:spacing w:before="120" w:after="60"/>
      <w:outlineLvl w:val="1"/>
    </w:pPr>
    <w:rPr>
      <w:rFonts w:ascii="Arial CYR" w:hAnsi="Arial CYR" w:cs="Arial CYR"/>
      <w:b/>
      <w:bCs/>
      <w:i/>
      <w:iCs/>
      <w:color w:val="000000"/>
      <w:spacing w:val="20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32D72"/>
    <w:pPr>
      <w:keepNext/>
      <w:numPr>
        <w:ilvl w:val="2"/>
        <w:numId w:val="8"/>
      </w:numPr>
      <w:tabs>
        <w:tab w:val="left" w:pos="1224"/>
      </w:tabs>
      <w:spacing w:before="60" w:after="60"/>
      <w:outlineLvl w:val="2"/>
    </w:pPr>
    <w:rPr>
      <w:rFonts w:ascii="Arial CYR" w:hAnsi="Arial CYR" w:cs="Arial CYR"/>
      <w:b/>
      <w:bCs/>
      <w:color w:val="00000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32D72"/>
    <w:pPr>
      <w:keepNext/>
      <w:numPr>
        <w:ilvl w:val="3"/>
        <w:numId w:val="8"/>
      </w:numPr>
      <w:spacing w:before="60" w:after="60"/>
      <w:outlineLvl w:val="3"/>
    </w:pPr>
    <w:rPr>
      <w:rFonts w:ascii="Arial CYR" w:hAnsi="Arial CYR" w:cs="Arial CYR"/>
      <w:b/>
      <w:bCs/>
      <w:i/>
      <w:iCs/>
      <w:color w:val="00000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32D72"/>
    <w:pPr>
      <w:numPr>
        <w:ilvl w:val="4"/>
        <w:numId w:val="8"/>
      </w:numPr>
      <w:spacing w:before="240" w:after="60"/>
      <w:jc w:val="both"/>
      <w:outlineLvl w:val="4"/>
    </w:pPr>
    <w:rPr>
      <w:rFonts w:ascii="Arial" w:hAnsi="Arial" w:cs="Arial"/>
      <w:color w:val="000000"/>
      <w:sz w:val="22"/>
      <w:szCs w:val="22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32D72"/>
    <w:pPr>
      <w:numPr>
        <w:ilvl w:val="5"/>
        <w:numId w:val="8"/>
      </w:numPr>
      <w:spacing w:before="240" w:after="60"/>
      <w:jc w:val="both"/>
      <w:outlineLvl w:val="5"/>
    </w:pPr>
    <w:rPr>
      <w:rFonts w:ascii="Arial CYR" w:hAnsi="Arial CYR" w:cs="Arial CYR"/>
      <w:i/>
      <w:iCs/>
      <w:color w:val="000000"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32D72"/>
    <w:pPr>
      <w:keepNext/>
      <w:numPr>
        <w:ilvl w:val="6"/>
        <w:numId w:val="8"/>
      </w:numPr>
      <w:spacing w:after="60"/>
      <w:jc w:val="both"/>
      <w:outlineLvl w:val="6"/>
    </w:pPr>
    <w:rPr>
      <w:color w:val="000000"/>
      <w:sz w:val="36"/>
      <w:szCs w:val="36"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32D72"/>
    <w:pPr>
      <w:keepNext/>
      <w:numPr>
        <w:ilvl w:val="7"/>
        <w:numId w:val="8"/>
      </w:numPr>
      <w:spacing w:after="60"/>
      <w:jc w:val="center"/>
      <w:outlineLvl w:val="7"/>
    </w:pPr>
    <w:rPr>
      <w:b/>
      <w:bCs/>
      <w:i/>
      <w:iCs/>
      <w:color w:val="000000"/>
      <w:sz w:val="28"/>
      <w:szCs w:val="28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32D72"/>
    <w:pPr>
      <w:numPr>
        <w:ilvl w:val="8"/>
        <w:numId w:val="8"/>
      </w:numPr>
      <w:spacing w:before="240" w:after="60"/>
      <w:jc w:val="both"/>
      <w:outlineLvl w:val="8"/>
    </w:pPr>
    <w:rPr>
      <w:rFonts w:ascii="Arial CYR" w:hAnsi="Arial CYR" w:cs="Arial CYR"/>
      <w:b/>
      <w:bCs/>
      <w:i/>
      <w:iCs/>
      <w:color w:val="000000"/>
      <w:sz w:val="18"/>
      <w:szCs w:val="18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32D7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32D72"/>
    <w:rPr>
      <w:rFonts w:ascii="Arial CYR" w:hAnsi="Arial CYR" w:cs="Arial CYR"/>
      <w:b/>
      <w:bCs/>
      <w:i/>
      <w:iCs/>
      <w:color w:val="000000"/>
      <w:spacing w:val="20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32D72"/>
    <w:rPr>
      <w:rFonts w:ascii="Arial CYR" w:hAnsi="Arial CYR" w:cs="Arial CYR"/>
      <w:b/>
      <w:bCs/>
      <w:color w:val="000000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32D72"/>
    <w:rPr>
      <w:rFonts w:ascii="Arial CYR" w:hAnsi="Arial CYR" w:cs="Arial CYR"/>
      <w:b/>
      <w:bCs/>
      <w:i/>
      <w:i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932D72"/>
    <w:rPr>
      <w:rFonts w:ascii="Arial" w:hAnsi="Arial" w:cs="Arial"/>
      <w:color w:val="000000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32D72"/>
    <w:rPr>
      <w:rFonts w:ascii="Arial CYR" w:hAnsi="Arial CYR" w:cs="Arial CYR"/>
      <w:i/>
      <w:iCs/>
      <w:color w:val="000000"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32D72"/>
    <w:rPr>
      <w:rFonts w:ascii="Times New Roman" w:hAnsi="Times New Roman" w:cs="Times New Roman"/>
      <w:color w:val="000000"/>
      <w:sz w:val="36"/>
      <w:szCs w:val="36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32D72"/>
    <w:rPr>
      <w:rFonts w:ascii="Times New Roman" w:hAnsi="Times New Roman" w:cs="Times New Roman"/>
      <w:b/>
      <w:bCs/>
      <w:i/>
      <w:iCs/>
      <w:color w:val="000000"/>
      <w:sz w:val="28"/>
      <w:szCs w:val="28"/>
      <w:lang w:val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932D72"/>
    <w:rPr>
      <w:rFonts w:ascii="Arial CYR" w:hAnsi="Arial CYR" w:cs="Arial CYR"/>
      <w:b/>
      <w:bCs/>
      <w:i/>
      <w:iCs/>
      <w:color w:val="000000"/>
      <w:sz w:val="18"/>
      <w:szCs w:val="18"/>
      <w:lang w:val="en-US"/>
    </w:rPr>
  </w:style>
  <w:style w:type="paragraph" w:styleId="Caption">
    <w:name w:val="caption"/>
    <w:basedOn w:val="Normal"/>
    <w:next w:val="Normal"/>
    <w:uiPriority w:val="99"/>
    <w:qFormat/>
    <w:rsid w:val="00932D72"/>
    <w:pPr>
      <w:numPr>
        <w:ilvl w:val="12"/>
      </w:numPr>
      <w:ind w:hanging="142"/>
      <w:jc w:val="center"/>
    </w:pPr>
    <w:rPr>
      <w:rFonts w:ascii="Arial CYR" w:hAnsi="Arial CYR" w:cs="Arial CYR"/>
      <w:color w:val="000000"/>
      <w:sz w:val="26"/>
      <w:szCs w:val="26"/>
    </w:rPr>
  </w:style>
  <w:style w:type="character" w:styleId="Strong">
    <w:name w:val="Strong"/>
    <w:basedOn w:val="DefaultParagraphFont"/>
    <w:uiPriority w:val="99"/>
    <w:qFormat/>
    <w:rsid w:val="00932D72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932D72"/>
    <w:rPr>
      <w:rFonts w:cs="Times New Roman"/>
      <w:i/>
      <w:iCs/>
    </w:rPr>
  </w:style>
  <w:style w:type="paragraph" w:customStyle="1" w:styleId="ConsPlusTitle">
    <w:name w:val="ConsPlusTitle"/>
    <w:uiPriority w:val="99"/>
    <w:rsid w:val="00125C2B"/>
    <w:pPr>
      <w:widowControl w:val="0"/>
      <w:suppressAutoHyphens/>
      <w:autoSpaceDE w:val="0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Header">
    <w:name w:val="header"/>
    <w:basedOn w:val="Normal"/>
    <w:link w:val="HeaderChar"/>
    <w:uiPriority w:val="99"/>
    <w:rsid w:val="00BB274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B2742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BB274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B2742"/>
    <w:rPr>
      <w:rFonts w:ascii="Times New Roman" w:hAnsi="Times New Roman" w:cs="Times New Roman"/>
      <w:sz w:val="24"/>
      <w:szCs w:val="24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193D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813C5"/>
    <w:rPr>
      <w:rFonts w:ascii="Times New Roman" w:hAnsi="Times New Roman" w:cs="Times New Roman"/>
      <w:sz w:val="2"/>
      <w:lang w:eastAsia="ar-SA" w:bidi="ar-SA"/>
    </w:rPr>
  </w:style>
  <w:style w:type="paragraph" w:customStyle="1" w:styleId="a">
    <w:name w:val="Знак"/>
    <w:basedOn w:val="Normal"/>
    <w:uiPriority w:val="99"/>
    <w:rsid w:val="00676C91"/>
    <w:pPr>
      <w:tabs>
        <w:tab w:val="left" w:pos="1134"/>
      </w:tabs>
      <w:suppressAutoHyphens w:val="0"/>
      <w:spacing w:after="160" w:line="240" w:lineRule="exact"/>
    </w:pPr>
    <w:rPr>
      <w:rFonts w:eastAsia="Calibri"/>
      <w:noProof/>
      <w:sz w:val="22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113</TotalTime>
  <Pages>1</Pages>
  <Words>211</Words>
  <Characters>1204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Neo</dc:creator>
  <cp:keywords/>
  <dc:description/>
  <cp:lastModifiedBy>Admin</cp:lastModifiedBy>
  <cp:revision>9</cp:revision>
  <cp:lastPrinted>2013-01-17T07:19:00Z</cp:lastPrinted>
  <dcterms:created xsi:type="dcterms:W3CDTF">2012-05-18T06:02:00Z</dcterms:created>
  <dcterms:modified xsi:type="dcterms:W3CDTF">2013-01-17T07:28:00Z</dcterms:modified>
</cp:coreProperties>
</file>